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11" w:rsidRDefault="00365411" w:rsidP="00CF3D63">
      <w:pPr>
        <w:spacing w:after="0" w:line="240" w:lineRule="auto"/>
        <w:jc w:val="center"/>
        <w:rPr>
          <w:b/>
        </w:rPr>
      </w:pPr>
      <w:r>
        <w:rPr>
          <w:b/>
        </w:rPr>
        <w:t>СООБЩЕНИЕ</w:t>
      </w:r>
    </w:p>
    <w:p w:rsidR="00365411" w:rsidRDefault="00365411" w:rsidP="00CF3D63">
      <w:pPr>
        <w:spacing w:after="0" w:line="240" w:lineRule="auto"/>
        <w:jc w:val="center"/>
        <w:rPr>
          <w:b/>
        </w:rPr>
      </w:pPr>
      <w:r>
        <w:rPr>
          <w:b/>
        </w:rPr>
        <w:t>о проведении</w:t>
      </w:r>
      <w:r w:rsidRPr="00C27BE3">
        <w:rPr>
          <w:b/>
        </w:rPr>
        <w:t xml:space="preserve"> </w:t>
      </w:r>
      <w:r>
        <w:rPr>
          <w:b/>
        </w:rPr>
        <w:t>годового О</w:t>
      </w:r>
      <w:r w:rsidRPr="00C27BE3">
        <w:rPr>
          <w:b/>
        </w:rPr>
        <w:t xml:space="preserve">бщего Собрания членов </w:t>
      </w:r>
    </w:p>
    <w:p w:rsidR="00365411" w:rsidRPr="00C27BE3" w:rsidRDefault="00365411" w:rsidP="00CF3D63">
      <w:pPr>
        <w:spacing w:after="120" w:line="240" w:lineRule="auto"/>
        <w:jc w:val="center"/>
        <w:rPr>
          <w:b/>
        </w:rPr>
      </w:pPr>
      <w:r>
        <w:rPr>
          <w:b/>
        </w:rPr>
        <w:t>Некоммерческого партнерства «</w:t>
      </w:r>
      <w:r w:rsidR="00CF3D63">
        <w:rPr>
          <w:b/>
        </w:rPr>
        <w:t>С</w:t>
      </w:r>
      <w:r>
        <w:rPr>
          <w:b/>
        </w:rPr>
        <w:t>ообщество специалистов-оценщиков «СМАО»</w:t>
      </w:r>
    </w:p>
    <w:p w:rsidR="00365411" w:rsidRPr="00BA7B0C" w:rsidRDefault="00365411" w:rsidP="00441551">
      <w:pPr>
        <w:spacing w:after="0"/>
        <w:ind w:left="-709" w:firstLine="425"/>
        <w:jc w:val="both"/>
      </w:pPr>
      <w:r>
        <w:t>Согласно части 4 Положения «Об общем собрании членов»</w:t>
      </w:r>
      <w:r w:rsidRPr="00365411">
        <w:t xml:space="preserve"> Некоммерческого партнерства «</w:t>
      </w:r>
      <w:r w:rsidR="00FF08E8">
        <w:t>С</w:t>
      </w:r>
      <w:r w:rsidRPr="00365411">
        <w:t>ообщество специалистов-оценщиков «СМАО»</w:t>
      </w:r>
      <w:r>
        <w:t xml:space="preserve"> сообщаю о проведении годового Общего </w:t>
      </w:r>
      <w:r w:rsidRPr="00C27BE3">
        <w:t xml:space="preserve"> </w:t>
      </w:r>
      <w:r w:rsidR="00441551">
        <w:t>с</w:t>
      </w:r>
      <w:r>
        <w:t xml:space="preserve">обрания членов </w:t>
      </w:r>
      <w:r w:rsidR="00441551" w:rsidRPr="00365411">
        <w:t>Некоммерческого партнерства «</w:t>
      </w:r>
      <w:r w:rsidR="00441551">
        <w:t>С</w:t>
      </w:r>
      <w:r w:rsidR="00441551" w:rsidRPr="00365411">
        <w:t>ообщество специалистов-оценщиков «СМАО»</w:t>
      </w:r>
      <w:r>
        <w:t xml:space="preserve"> (далее - Собрание). </w:t>
      </w:r>
      <w:r w:rsidRPr="00BA7B0C">
        <w:t xml:space="preserve">Собрание проводится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Уставом и положениями внутренних документов </w:t>
      </w:r>
      <w:r w:rsidR="00FF08E8" w:rsidRPr="00365411">
        <w:t>Некоммерческого партнерства «</w:t>
      </w:r>
      <w:r w:rsidR="00441551">
        <w:t>С</w:t>
      </w:r>
      <w:r w:rsidR="00FF08E8" w:rsidRPr="00365411">
        <w:t>ообщество специалистов-оценщиков «СМАО»</w:t>
      </w:r>
      <w:r w:rsidRPr="00BA7B0C">
        <w:t>.</w:t>
      </w:r>
    </w:p>
    <w:p w:rsidR="00365411" w:rsidRDefault="00365411" w:rsidP="00441551">
      <w:pPr>
        <w:spacing w:after="0" w:line="360" w:lineRule="auto"/>
        <w:ind w:left="-709" w:firstLine="425"/>
        <w:jc w:val="both"/>
      </w:pPr>
      <w:r>
        <w:rPr>
          <w:b/>
        </w:rPr>
        <w:t xml:space="preserve">Полное наименование </w:t>
      </w:r>
      <w:r w:rsidR="00441551" w:rsidRPr="00FF08E8">
        <w:rPr>
          <w:b/>
        </w:rPr>
        <w:t>Партнерства</w:t>
      </w:r>
      <w:r>
        <w:rPr>
          <w:b/>
        </w:rPr>
        <w:t>:</w:t>
      </w:r>
      <w:r w:rsidRPr="00365411">
        <w:t xml:space="preserve"> Некоммерческо</w:t>
      </w:r>
      <w:r w:rsidR="00FF08E8">
        <w:t>е</w:t>
      </w:r>
      <w:r w:rsidRPr="00365411">
        <w:t xml:space="preserve"> партнерств</w:t>
      </w:r>
      <w:r w:rsidR="00FF08E8">
        <w:t>о</w:t>
      </w:r>
      <w:r w:rsidRPr="00365411">
        <w:t xml:space="preserve"> «</w:t>
      </w:r>
      <w:r w:rsidR="00FF08E8">
        <w:t>С</w:t>
      </w:r>
      <w:r w:rsidRPr="00365411">
        <w:t>ообщество специалистов-оценщиков «СМАО»</w:t>
      </w:r>
      <w:r>
        <w:t xml:space="preserve"> (далее – НП «СМАОс» или Партнерство)</w:t>
      </w:r>
    </w:p>
    <w:p w:rsidR="00FF08E8" w:rsidRDefault="00FF08E8" w:rsidP="00441551">
      <w:pPr>
        <w:spacing w:after="0" w:line="360" w:lineRule="auto"/>
        <w:ind w:left="-709" w:firstLine="425"/>
        <w:jc w:val="both"/>
      </w:pPr>
      <w:r w:rsidRPr="00FF08E8">
        <w:rPr>
          <w:b/>
        </w:rPr>
        <w:t>Место нахождения Партнерства:</w:t>
      </w:r>
      <w:r>
        <w:t xml:space="preserve">  </w:t>
      </w:r>
      <w:r w:rsidRPr="00FF08E8">
        <w:t>123007, г</w:t>
      </w:r>
      <w:proofErr w:type="gramStart"/>
      <w:r w:rsidRPr="00FF08E8">
        <w:t>.М</w:t>
      </w:r>
      <w:proofErr w:type="gramEnd"/>
      <w:r w:rsidRPr="00FF08E8">
        <w:t xml:space="preserve">осква,  Хорошевское </w:t>
      </w:r>
      <w:proofErr w:type="spellStart"/>
      <w:r w:rsidRPr="00FF08E8">
        <w:t>ш</w:t>
      </w:r>
      <w:proofErr w:type="spellEnd"/>
      <w:r w:rsidRPr="00FF08E8">
        <w:t>., д.32А</w:t>
      </w:r>
    </w:p>
    <w:p w:rsidR="00FF08E8" w:rsidRDefault="00FF08E8" w:rsidP="00441551">
      <w:pPr>
        <w:spacing w:after="0" w:line="360" w:lineRule="auto"/>
        <w:ind w:left="-709" w:firstLine="425"/>
        <w:jc w:val="both"/>
        <w:rPr>
          <w:b/>
        </w:rPr>
      </w:pPr>
      <w:r w:rsidRPr="00CF3D63">
        <w:rPr>
          <w:b/>
        </w:rPr>
        <w:t>Форма проведения</w:t>
      </w:r>
      <w:r w:rsidR="00441551">
        <w:rPr>
          <w:b/>
        </w:rPr>
        <w:t xml:space="preserve"> Собрания</w:t>
      </w:r>
      <w:r w:rsidRPr="00CF3D63">
        <w:rPr>
          <w:b/>
        </w:rPr>
        <w:t>:</w:t>
      </w:r>
      <w:r>
        <w:t xml:space="preserve">  </w:t>
      </w:r>
      <w:r w:rsidR="00441551">
        <w:t>С</w:t>
      </w:r>
      <w:r w:rsidR="00CF3D63">
        <w:t>обрание (совместное присутствие</w:t>
      </w:r>
      <w:r w:rsidR="00441551">
        <w:t xml:space="preserve"> членов НП «СМАОс»</w:t>
      </w:r>
      <w:r w:rsidR="00CF3D63">
        <w:t xml:space="preserve"> для обсуждения вопросов повестки дня и принятия решений по вопросам, поставленным на голосование)</w:t>
      </w:r>
    </w:p>
    <w:p w:rsidR="00365411" w:rsidRDefault="00365411" w:rsidP="00441551">
      <w:pPr>
        <w:spacing w:after="0" w:line="360" w:lineRule="auto"/>
        <w:ind w:left="-709" w:firstLine="425"/>
        <w:jc w:val="both"/>
      </w:pPr>
      <w:r w:rsidRPr="00BA7B0C">
        <w:rPr>
          <w:b/>
        </w:rPr>
        <w:t>Собрание состоится:</w:t>
      </w:r>
      <w:r w:rsidRPr="00BA7B0C">
        <w:t xml:space="preserve"> «</w:t>
      </w:r>
      <w:r>
        <w:t>23</w:t>
      </w:r>
      <w:r w:rsidRPr="00BA7B0C">
        <w:t>»</w:t>
      </w:r>
      <w:r>
        <w:t xml:space="preserve"> мая </w:t>
      </w:r>
      <w:r w:rsidRPr="00BA7B0C">
        <w:t>201</w:t>
      </w:r>
      <w:r>
        <w:t>4</w:t>
      </w:r>
      <w:r w:rsidRPr="00BA7B0C">
        <w:t xml:space="preserve"> г. в </w:t>
      </w:r>
      <w:r>
        <w:t xml:space="preserve">10 </w:t>
      </w:r>
      <w:r w:rsidRPr="00BA7B0C">
        <w:t xml:space="preserve">часов </w:t>
      </w:r>
      <w:r>
        <w:t xml:space="preserve">00 </w:t>
      </w:r>
      <w:r w:rsidRPr="00BA7B0C">
        <w:t xml:space="preserve">минут /по московскому времени/ по адресу: </w:t>
      </w:r>
      <w:r w:rsidRPr="00EE4DFE">
        <w:rPr>
          <w:color w:val="000000"/>
        </w:rPr>
        <w:t>г</w:t>
      </w:r>
      <w:proofErr w:type="gramStart"/>
      <w:r w:rsidRPr="00EE4DFE">
        <w:rPr>
          <w:color w:val="000000"/>
        </w:rPr>
        <w:t>.М</w:t>
      </w:r>
      <w:proofErr w:type="gramEnd"/>
      <w:r w:rsidRPr="00EE4DFE">
        <w:rPr>
          <w:color w:val="000000"/>
        </w:rPr>
        <w:t>осква, ул.Ильинка д.6, ТОРГОВО-ПРОМЫШЛЕННАЯ ПАЛАТА РФ</w:t>
      </w:r>
      <w:r w:rsidRPr="00BA7B0C">
        <w:t>.</w:t>
      </w:r>
    </w:p>
    <w:p w:rsidR="00365411" w:rsidRDefault="00CF3D63" w:rsidP="00441551">
      <w:pPr>
        <w:spacing w:after="0" w:line="360" w:lineRule="auto"/>
        <w:ind w:left="-709" w:firstLine="425"/>
        <w:jc w:val="both"/>
      </w:pPr>
      <w:r>
        <w:rPr>
          <w:b/>
        </w:rPr>
        <w:t>Д</w:t>
      </w:r>
      <w:r w:rsidR="00365411" w:rsidRPr="00CF3D63">
        <w:rPr>
          <w:b/>
        </w:rPr>
        <w:t>ат</w:t>
      </w:r>
      <w:r>
        <w:rPr>
          <w:b/>
        </w:rPr>
        <w:t>а</w:t>
      </w:r>
      <w:r w:rsidR="00365411" w:rsidRPr="00CF3D63">
        <w:rPr>
          <w:b/>
        </w:rPr>
        <w:t xml:space="preserve"> составления списка лиц, имеющих право на участие в </w:t>
      </w:r>
      <w:proofErr w:type="gramStart"/>
      <w:r w:rsidR="00365411" w:rsidRPr="00CF3D63">
        <w:rPr>
          <w:b/>
        </w:rPr>
        <w:t>Собрании</w:t>
      </w:r>
      <w:proofErr w:type="gramEnd"/>
      <w:r w:rsidR="00365411" w:rsidRPr="00CF3D63">
        <w:rPr>
          <w:b/>
        </w:rPr>
        <w:t>:</w:t>
      </w:r>
      <w:r w:rsidR="00365411">
        <w:t xml:space="preserve"> 30</w:t>
      </w:r>
      <w:r>
        <w:t xml:space="preserve"> апреля </w:t>
      </w:r>
      <w:r w:rsidR="00365411">
        <w:t>2014 г.</w:t>
      </w:r>
    </w:p>
    <w:p w:rsidR="00365411" w:rsidRPr="00365411" w:rsidRDefault="00365411" w:rsidP="00441551">
      <w:pPr>
        <w:spacing w:after="0" w:line="360" w:lineRule="auto"/>
        <w:ind w:left="-709" w:firstLine="425"/>
        <w:jc w:val="both"/>
        <w:rPr>
          <w:b/>
        </w:rPr>
      </w:pPr>
      <w:r w:rsidRPr="00365411">
        <w:rPr>
          <w:b/>
        </w:rPr>
        <w:t>Повестка дня Собрания: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отчета Совета Партнерства НП «СМАОс» за 2013 год.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отчета Генерального директора о результатах финансово-хозяйственной и организационной деятельности НП «СМАОс» за 2013 год.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годовой бухгалтерской отчетности НП «СМАОс» за 2013 год.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сметы НП «СМАОс» на 2014 год.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изменений и дополнений Устава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изменений и дополнений Положения о членстве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 xml:space="preserve">Утверждение изменений и дополнений Положения об Общем собрании членов </w:t>
      </w:r>
      <w:r w:rsidRPr="00365411">
        <w:rPr>
          <w:rFonts w:asciiTheme="minorHAnsi" w:hAnsiTheme="minorHAnsi" w:cs="Times New Roman"/>
          <w:sz w:val="22"/>
          <w:szCs w:val="22"/>
        </w:rPr>
        <w:br/>
        <w:t>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изменений и дополнений Положения о Совете Партнерства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изменений и дополнений Положения о Дисциплинарном комитете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мер дисциплинарного воздействия, порядка и оснований их применения, порядка рассмотрения дел о нарушении членами НП «СМАОс» требований стандартов и правил НП «СМАОс», условий членства в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изменений и дополнений Положения об Экспертном совете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Утверждение изменений и дополнений Положения о раскрытии информации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Досрочное прекращение полномочий отдельных членов Совета Партнерства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Избрание отдельных членов Совета Партнерства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Досрочное освобождение от должности Генерального директора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Назначение на должность Генерального директора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 xml:space="preserve">Досрочное прекращение полномочий отдельных членов Дисциплинарного комитета НП «СМАОс». 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Избрание отдельных членов Дисциплинарного комитета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 w:cs="Times New Roman"/>
          <w:sz w:val="22"/>
          <w:szCs w:val="22"/>
        </w:rPr>
        <w:t>Досрочное прекращение полномочий отдельных членов Экспертного совета НП «СМАОс».</w:t>
      </w:r>
    </w:p>
    <w:p w:rsidR="00365411" w:rsidRPr="00365411" w:rsidRDefault="00365411" w:rsidP="00CF3D63">
      <w:pPr>
        <w:pStyle w:val="ConsPlusNormal"/>
        <w:numPr>
          <w:ilvl w:val="0"/>
          <w:numId w:val="2"/>
        </w:numPr>
        <w:ind w:left="-284" w:hanging="425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365411">
        <w:rPr>
          <w:rFonts w:asciiTheme="minorHAnsi" w:hAnsiTheme="minorHAnsi"/>
          <w:sz w:val="22"/>
          <w:szCs w:val="22"/>
        </w:rPr>
        <w:t>Избрание отдельных членов Экспертного совета НП «СМАОс».</w:t>
      </w:r>
    </w:p>
    <w:p w:rsidR="00CF3D63" w:rsidRDefault="00365411" w:rsidP="00441551">
      <w:pPr>
        <w:spacing w:after="0"/>
        <w:ind w:left="-709" w:firstLine="425"/>
        <w:jc w:val="both"/>
      </w:pPr>
      <w:proofErr w:type="gramStart"/>
      <w:r w:rsidRPr="00CF3D63">
        <w:rPr>
          <w:b/>
        </w:rPr>
        <w:t>Порядок ознакомления с информацией (материалами), подлежащей предоставлению при подготовке к проведению Собрания:</w:t>
      </w:r>
      <w:r>
        <w:t xml:space="preserve"> </w:t>
      </w:r>
      <w:r w:rsidR="00CF3D63" w:rsidRPr="00AD518D">
        <w:t>информаци</w:t>
      </w:r>
      <w:r w:rsidR="00CF3D63" w:rsidRPr="00CF3D63">
        <w:t>я</w:t>
      </w:r>
      <w:r w:rsidR="00CF3D63" w:rsidRPr="00AD518D">
        <w:t xml:space="preserve"> (материал</w:t>
      </w:r>
      <w:r w:rsidR="00CF3D63" w:rsidRPr="00CF3D63">
        <w:t>ы</w:t>
      </w:r>
      <w:r w:rsidR="00CF3D63" w:rsidRPr="00AD518D">
        <w:t>), подлежащ</w:t>
      </w:r>
      <w:r w:rsidR="00CF3D63" w:rsidRPr="00CF3D63">
        <w:t>ая</w:t>
      </w:r>
      <w:r w:rsidR="00CF3D63" w:rsidRPr="00AD518D">
        <w:t xml:space="preserve"> предоставлению членам </w:t>
      </w:r>
      <w:r w:rsidR="00441551">
        <w:br/>
      </w:r>
      <w:r w:rsidR="00CF3D63" w:rsidRPr="00CF3D63">
        <w:t xml:space="preserve">НП «СМАОс» </w:t>
      </w:r>
      <w:r w:rsidR="00CF3D63" w:rsidRPr="00AD518D">
        <w:t>при подготовке к проведению Собрания,</w:t>
      </w:r>
      <w:r w:rsidR="00CF3D63" w:rsidRPr="00CF3D63">
        <w:t xml:space="preserve"> будет доступна </w:t>
      </w:r>
      <w:r w:rsidR="00441551">
        <w:t xml:space="preserve">для ознакомления </w:t>
      </w:r>
      <w:r w:rsidR="00CF3D63">
        <w:t xml:space="preserve">членам </w:t>
      </w:r>
      <w:r w:rsidR="00441551">
        <w:br/>
      </w:r>
      <w:r w:rsidR="00CF3D63">
        <w:t>НП «СМАОс», имеющим право на участие в Собрании, в месте нахождения Партнерства</w:t>
      </w:r>
      <w:r w:rsidR="00CF3D63" w:rsidRPr="00CF3D63">
        <w:t xml:space="preserve">, </w:t>
      </w:r>
      <w:r w:rsidR="00CF3D63">
        <w:t>в течение 20 (Двадцати) дней до даты проведения Собрания с 10-00 до 18-00 по предварительной записи.</w:t>
      </w:r>
      <w:proofErr w:type="gramEnd"/>
    </w:p>
    <w:p w:rsidR="00AD518D" w:rsidRPr="00441551" w:rsidRDefault="00CF3D63" w:rsidP="00441551">
      <w:pPr>
        <w:shd w:val="clear" w:color="auto" w:fill="FFFFFF"/>
        <w:spacing w:before="100" w:beforeAutospacing="1" w:after="225" w:line="240" w:lineRule="auto"/>
        <w:ind w:hanging="284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lang w:eastAsia="ru-RU"/>
        </w:rPr>
      </w:pPr>
      <w:r w:rsidRPr="00441551">
        <w:rPr>
          <w:rStyle w:val="shapka1"/>
          <w:b/>
          <w:bCs/>
        </w:rPr>
        <w:t xml:space="preserve">Генеральный директор </w:t>
      </w:r>
      <w:r w:rsidRPr="00441551">
        <w:rPr>
          <w:rStyle w:val="shapka1"/>
          <w:b/>
          <w:bCs/>
        </w:rPr>
        <w:tab/>
      </w:r>
      <w:r w:rsidRPr="00441551">
        <w:rPr>
          <w:rStyle w:val="shapka1"/>
          <w:b/>
          <w:bCs/>
        </w:rPr>
        <w:tab/>
      </w:r>
      <w:r w:rsidRPr="00441551">
        <w:rPr>
          <w:rStyle w:val="shapka1"/>
          <w:b/>
          <w:bCs/>
        </w:rPr>
        <w:tab/>
      </w:r>
      <w:r w:rsidRPr="00441551">
        <w:rPr>
          <w:rStyle w:val="shapka1"/>
          <w:b/>
          <w:bCs/>
        </w:rPr>
        <w:tab/>
      </w:r>
      <w:r w:rsidRPr="00441551">
        <w:rPr>
          <w:rStyle w:val="shapka1"/>
          <w:b/>
          <w:bCs/>
        </w:rPr>
        <w:tab/>
      </w:r>
      <w:r w:rsidRPr="00441551">
        <w:rPr>
          <w:rStyle w:val="shapka1"/>
          <w:b/>
          <w:bCs/>
        </w:rPr>
        <w:tab/>
      </w:r>
      <w:r w:rsidRPr="00441551">
        <w:rPr>
          <w:rStyle w:val="shapka1"/>
          <w:b/>
          <w:bCs/>
        </w:rPr>
        <w:tab/>
      </w:r>
      <w:r w:rsidRPr="00441551">
        <w:rPr>
          <w:rStyle w:val="shapka1"/>
          <w:b/>
          <w:bCs/>
        </w:rPr>
        <w:tab/>
        <w:t>Ю.В.Усова</w:t>
      </w:r>
    </w:p>
    <w:p w:rsidR="00441551" w:rsidRDefault="00441551" w:rsidP="00CF3D63">
      <w:pPr>
        <w:spacing w:after="0" w:line="240" w:lineRule="auto"/>
        <w:jc w:val="center"/>
        <w:rPr>
          <w:b/>
        </w:rPr>
      </w:pPr>
    </w:p>
    <w:p w:rsidR="00441551" w:rsidRDefault="00441551" w:rsidP="00CF3D63">
      <w:pPr>
        <w:spacing w:after="0" w:line="240" w:lineRule="auto"/>
        <w:jc w:val="center"/>
        <w:rPr>
          <w:b/>
        </w:rPr>
      </w:pPr>
    </w:p>
    <w:p w:rsidR="00CF3D63" w:rsidRDefault="00CF3D63" w:rsidP="00CF3D63">
      <w:pPr>
        <w:spacing w:after="0" w:line="240" w:lineRule="auto"/>
        <w:jc w:val="center"/>
        <w:rPr>
          <w:b/>
        </w:rPr>
      </w:pPr>
      <w:r>
        <w:rPr>
          <w:b/>
        </w:rPr>
        <w:t>СООБЩЕНИЕ</w:t>
      </w:r>
    </w:p>
    <w:p w:rsidR="00CF3D63" w:rsidRDefault="00CF3D63" w:rsidP="00CF3D63">
      <w:pPr>
        <w:spacing w:after="0" w:line="240" w:lineRule="auto"/>
        <w:jc w:val="center"/>
        <w:rPr>
          <w:b/>
        </w:rPr>
      </w:pPr>
      <w:r>
        <w:rPr>
          <w:b/>
        </w:rPr>
        <w:t>о проведении</w:t>
      </w:r>
      <w:r w:rsidRPr="00C27BE3">
        <w:rPr>
          <w:b/>
        </w:rPr>
        <w:t xml:space="preserve"> </w:t>
      </w:r>
      <w:r>
        <w:rPr>
          <w:b/>
        </w:rPr>
        <w:t>годового О</w:t>
      </w:r>
      <w:r w:rsidRPr="00C27BE3">
        <w:rPr>
          <w:b/>
        </w:rPr>
        <w:t xml:space="preserve">бщего Собрания членов </w:t>
      </w:r>
    </w:p>
    <w:p w:rsidR="00CF3D63" w:rsidRPr="00C27BE3" w:rsidRDefault="00CF3D63" w:rsidP="00CF3D63">
      <w:pPr>
        <w:spacing w:after="120" w:line="240" w:lineRule="auto"/>
        <w:jc w:val="center"/>
        <w:rPr>
          <w:b/>
        </w:rPr>
      </w:pPr>
      <w:r>
        <w:rPr>
          <w:b/>
        </w:rPr>
        <w:t>Некоммерческого партнерства «Сообщество оценочных компаний «СМАО»</w:t>
      </w:r>
    </w:p>
    <w:p w:rsidR="00CF3D63" w:rsidRPr="00BA7B0C" w:rsidRDefault="00CF3D63" w:rsidP="00CF3D63">
      <w:pPr>
        <w:spacing w:after="0"/>
        <w:ind w:firstLine="539"/>
        <w:jc w:val="both"/>
      </w:pPr>
      <w:r>
        <w:t xml:space="preserve">Согласно части </w:t>
      </w:r>
      <w:r w:rsidR="00441551">
        <w:t>6</w:t>
      </w:r>
      <w:r>
        <w:t xml:space="preserve"> Положения «Об общем собрании членов»</w:t>
      </w:r>
      <w:r w:rsidRPr="00365411">
        <w:t xml:space="preserve"> Некоммерческого партнерства «</w:t>
      </w:r>
      <w:r>
        <w:t>С</w:t>
      </w:r>
      <w:r w:rsidRPr="00365411">
        <w:t xml:space="preserve">ообщество </w:t>
      </w:r>
      <w:r w:rsidR="00441551" w:rsidRPr="00441551">
        <w:t xml:space="preserve">оценочных компаний </w:t>
      </w:r>
      <w:r w:rsidRPr="00365411">
        <w:t>«СМАО»</w:t>
      </w:r>
      <w:r>
        <w:t xml:space="preserve"> сообщаю о проведении годового Общего </w:t>
      </w:r>
      <w:r w:rsidRPr="00C27BE3">
        <w:t xml:space="preserve"> </w:t>
      </w:r>
      <w:r>
        <w:t xml:space="preserve">Собрания членов </w:t>
      </w:r>
      <w:r w:rsidR="00441551" w:rsidRPr="00365411">
        <w:t>Некоммерческого партнерства «</w:t>
      </w:r>
      <w:r w:rsidR="00441551">
        <w:t>С</w:t>
      </w:r>
      <w:r w:rsidR="00441551" w:rsidRPr="00365411">
        <w:t xml:space="preserve">ообщество </w:t>
      </w:r>
      <w:r w:rsidR="00441551" w:rsidRPr="00441551">
        <w:t xml:space="preserve">оценочных компаний </w:t>
      </w:r>
      <w:r w:rsidR="00441551" w:rsidRPr="00365411">
        <w:t>«СМАО»</w:t>
      </w:r>
      <w:r w:rsidR="00441551">
        <w:t xml:space="preserve"> </w:t>
      </w:r>
      <w:r>
        <w:t xml:space="preserve">(далее - Собрание). </w:t>
      </w:r>
      <w:r w:rsidRPr="00BA7B0C">
        <w:t xml:space="preserve">Собрание проводится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Уставом и положениями внутренних документов </w:t>
      </w:r>
      <w:r w:rsidRPr="00365411">
        <w:t>Некоммерческого партнерства «</w:t>
      </w:r>
      <w:r w:rsidR="00441551">
        <w:t>С</w:t>
      </w:r>
      <w:r w:rsidRPr="00365411">
        <w:t xml:space="preserve">ообщество </w:t>
      </w:r>
      <w:r w:rsidR="00441551" w:rsidRPr="00441551">
        <w:t xml:space="preserve">оценочных компаний </w:t>
      </w:r>
      <w:r w:rsidRPr="00365411">
        <w:t>«СМАО»</w:t>
      </w:r>
      <w:r w:rsidRPr="00BA7B0C">
        <w:t>.</w:t>
      </w:r>
    </w:p>
    <w:p w:rsidR="00CF3D63" w:rsidRDefault="00CF3D63" w:rsidP="00CF3D63">
      <w:pPr>
        <w:spacing w:after="0" w:line="360" w:lineRule="auto"/>
        <w:ind w:firstLine="284"/>
        <w:jc w:val="both"/>
      </w:pPr>
      <w:r>
        <w:rPr>
          <w:b/>
        </w:rPr>
        <w:t xml:space="preserve">Полное наименование </w:t>
      </w:r>
      <w:r w:rsidR="00441551" w:rsidRPr="00FF08E8">
        <w:rPr>
          <w:b/>
        </w:rPr>
        <w:t>Партнерства</w:t>
      </w:r>
      <w:r>
        <w:rPr>
          <w:b/>
        </w:rPr>
        <w:t>:</w:t>
      </w:r>
      <w:r w:rsidRPr="00365411">
        <w:t xml:space="preserve"> Некоммерческо</w:t>
      </w:r>
      <w:r>
        <w:t>е</w:t>
      </w:r>
      <w:r w:rsidRPr="00365411">
        <w:t xml:space="preserve"> партнерств</w:t>
      </w:r>
      <w:r>
        <w:t>о</w:t>
      </w:r>
      <w:r w:rsidRPr="00365411">
        <w:t xml:space="preserve"> «</w:t>
      </w:r>
      <w:r>
        <w:t>С</w:t>
      </w:r>
      <w:r w:rsidRPr="00365411">
        <w:t xml:space="preserve">ообщество </w:t>
      </w:r>
      <w:r w:rsidR="00441551" w:rsidRPr="00441551">
        <w:t xml:space="preserve">оценочных компаний </w:t>
      </w:r>
      <w:r w:rsidRPr="00365411">
        <w:t>«СМАО»</w:t>
      </w:r>
      <w:r>
        <w:t xml:space="preserve"> (далее – НП «СМАО» или Партнерство)</w:t>
      </w:r>
    </w:p>
    <w:p w:rsidR="00CF3D63" w:rsidRDefault="00CF3D63" w:rsidP="00CF3D63">
      <w:pPr>
        <w:spacing w:after="0" w:line="360" w:lineRule="auto"/>
        <w:ind w:firstLine="284"/>
        <w:jc w:val="both"/>
      </w:pPr>
      <w:r w:rsidRPr="00FF08E8">
        <w:rPr>
          <w:b/>
        </w:rPr>
        <w:t>Место нахождения Партнерства:</w:t>
      </w:r>
      <w:r>
        <w:t xml:space="preserve">  </w:t>
      </w:r>
      <w:r w:rsidRPr="00FF08E8">
        <w:t>12</w:t>
      </w:r>
      <w:r w:rsidR="00441551">
        <w:t>5315</w:t>
      </w:r>
      <w:r w:rsidRPr="00FF08E8">
        <w:t>, г</w:t>
      </w:r>
      <w:proofErr w:type="gramStart"/>
      <w:r w:rsidRPr="00FF08E8">
        <w:t>.М</w:t>
      </w:r>
      <w:proofErr w:type="gramEnd"/>
      <w:r w:rsidRPr="00FF08E8">
        <w:t xml:space="preserve">осква,  </w:t>
      </w:r>
      <w:r w:rsidR="00441551">
        <w:t>Ленинградский проспект</w:t>
      </w:r>
      <w:r w:rsidRPr="00FF08E8">
        <w:t>, д.</w:t>
      </w:r>
      <w:r w:rsidR="00441551">
        <w:t>74</w:t>
      </w:r>
      <w:r w:rsidRPr="00FF08E8">
        <w:t>А</w:t>
      </w:r>
    </w:p>
    <w:p w:rsidR="00CF3D63" w:rsidRDefault="00CF3D63" w:rsidP="00CF3D63">
      <w:pPr>
        <w:spacing w:after="0" w:line="360" w:lineRule="auto"/>
        <w:ind w:firstLine="284"/>
        <w:jc w:val="both"/>
        <w:rPr>
          <w:b/>
        </w:rPr>
      </w:pPr>
      <w:r w:rsidRPr="00CF3D63">
        <w:rPr>
          <w:b/>
        </w:rPr>
        <w:t>Форма проведения</w:t>
      </w:r>
      <w:r w:rsidR="00441551" w:rsidRPr="00441551">
        <w:rPr>
          <w:b/>
        </w:rPr>
        <w:t xml:space="preserve"> </w:t>
      </w:r>
      <w:r w:rsidR="00441551">
        <w:rPr>
          <w:b/>
        </w:rPr>
        <w:t>Собрания</w:t>
      </w:r>
      <w:r w:rsidR="00441551" w:rsidRPr="00CF3D63">
        <w:rPr>
          <w:b/>
        </w:rPr>
        <w:t>:</w:t>
      </w:r>
      <w:r w:rsidR="00441551">
        <w:t xml:space="preserve"> Собрание </w:t>
      </w:r>
      <w:r>
        <w:t>(совместное присутствие</w:t>
      </w:r>
      <w:r w:rsidR="00441551">
        <w:t xml:space="preserve"> уполномоченных представителей членов НП «СМАО»</w:t>
      </w:r>
      <w:r>
        <w:t xml:space="preserve"> для обсуждения вопросов повестки дня и принятия решений по вопросам, поставленным на голосование)</w:t>
      </w:r>
    </w:p>
    <w:p w:rsidR="00CF3D63" w:rsidRDefault="00CF3D63" w:rsidP="00CF3D63">
      <w:pPr>
        <w:spacing w:after="0" w:line="360" w:lineRule="auto"/>
        <w:ind w:firstLine="284"/>
        <w:jc w:val="both"/>
      </w:pPr>
      <w:r w:rsidRPr="00BA7B0C">
        <w:rPr>
          <w:b/>
        </w:rPr>
        <w:t>Собрание состоится:</w:t>
      </w:r>
      <w:r w:rsidRPr="00BA7B0C">
        <w:t xml:space="preserve"> «</w:t>
      </w:r>
      <w:r>
        <w:t>23</w:t>
      </w:r>
      <w:r w:rsidRPr="00BA7B0C">
        <w:t>»</w:t>
      </w:r>
      <w:r>
        <w:t xml:space="preserve"> мая </w:t>
      </w:r>
      <w:r w:rsidRPr="00BA7B0C">
        <w:t>201</w:t>
      </w:r>
      <w:r>
        <w:t>4</w:t>
      </w:r>
      <w:r w:rsidRPr="00BA7B0C">
        <w:t xml:space="preserve"> г. в </w:t>
      </w:r>
      <w:r>
        <w:t xml:space="preserve">10 </w:t>
      </w:r>
      <w:r w:rsidRPr="00BA7B0C">
        <w:t xml:space="preserve">часов </w:t>
      </w:r>
      <w:r>
        <w:t xml:space="preserve">00 </w:t>
      </w:r>
      <w:r w:rsidRPr="00BA7B0C">
        <w:t xml:space="preserve">минут /по московскому времени/ по адресу: </w:t>
      </w:r>
      <w:r w:rsidRPr="00EE4DFE">
        <w:rPr>
          <w:color w:val="000000"/>
        </w:rPr>
        <w:t>г</w:t>
      </w:r>
      <w:proofErr w:type="gramStart"/>
      <w:r w:rsidRPr="00EE4DFE">
        <w:rPr>
          <w:color w:val="000000"/>
        </w:rPr>
        <w:t>.М</w:t>
      </w:r>
      <w:proofErr w:type="gramEnd"/>
      <w:r w:rsidRPr="00EE4DFE">
        <w:rPr>
          <w:color w:val="000000"/>
        </w:rPr>
        <w:t>осква, ул.Ильинка д.6, ТОРГОВО-ПРОМЫШЛЕННАЯ ПАЛАТА РФ</w:t>
      </w:r>
      <w:r w:rsidRPr="00BA7B0C">
        <w:t>.</w:t>
      </w:r>
    </w:p>
    <w:p w:rsidR="00CF3D63" w:rsidRDefault="00CF3D63" w:rsidP="00CF3D63">
      <w:pPr>
        <w:spacing w:after="0" w:line="360" w:lineRule="auto"/>
        <w:ind w:firstLine="284"/>
        <w:jc w:val="both"/>
      </w:pPr>
      <w:r>
        <w:rPr>
          <w:b/>
        </w:rPr>
        <w:t>Д</w:t>
      </w:r>
      <w:r w:rsidRPr="00CF3D63">
        <w:rPr>
          <w:b/>
        </w:rPr>
        <w:t>ат</w:t>
      </w:r>
      <w:r>
        <w:rPr>
          <w:b/>
        </w:rPr>
        <w:t>а</w:t>
      </w:r>
      <w:r w:rsidRPr="00CF3D63">
        <w:rPr>
          <w:b/>
        </w:rPr>
        <w:t xml:space="preserve"> составления списка лиц, имеющих право на участие в </w:t>
      </w:r>
      <w:proofErr w:type="gramStart"/>
      <w:r w:rsidRPr="00CF3D63">
        <w:rPr>
          <w:b/>
        </w:rPr>
        <w:t>Собрании</w:t>
      </w:r>
      <w:proofErr w:type="gramEnd"/>
      <w:r w:rsidRPr="00CF3D63">
        <w:rPr>
          <w:b/>
        </w:rPr>
        <w:t>:</w:t>
      </w:r>
      <w:r>
        <w:t xml:space="preserve"> 30 апреля 2014 г.</w:t>
      </w:r>
    </w:p>
    <w:p w:rsidR="00CF3D63" w:rsidRPr="00365411" w:rsidRDefault="00CF3D63" w:rsidP="00CF3D63">
      <w:pPr>
        <w:spacing w:after="0" w:line="360" w:lineRule="auto"/>
        <w:ind w:firstLine="284"/>
        <w:jc w:val="both"/>
        <w:rPr>
          <w:b/>
        </w:rPr>
      </w:pPr>
      <w:r w:rsidRPr="00365411">
        <w:rPr>
          <w:b/>
        </w:rPr>
        <w:t>Повестка дня Собрания:</w:t>
      </w:r>
    </w:p>
    <w:p w:rsidR="00441551" w:rsidRPr="00441551" w:rsidRDefault="00441551" w:rsidP="00441551">
      <w:pPr>
        <w:pStyle w:val="ConsPlusNormal"/>
        <w:numPr>
          <w:ilvl w:val="0"/>
          <w:numId w:val="3"/>
        </w:numPr>
        <w:ind w:left="284" w:hanging="284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441551">
        <w:rPr>
          <w:rFonts w:asciiTheme="minorHAnsi" w:hAnsiTheme="minorHAnsi" w:cs="Times New Roman"/>
          <w:sz w:val="22"/>
          <w:szCs w:val="22"/>
        </w:rPr>
        <w:t>Утверждение отчета Совета Партнерства НП «СМАО» за 2013 год.</w:t>
      </w:r>
    </w:p>
    <w:p w:rsidR="00441551" w:rsidRPr="00441551" w:rsidRDefault="00441551" w:rsidP="00441551">
      <w:pPr>
        <w:pStyle w:val="ConsPlusNormal"/>
        <w:numPr>
          <w:ilvl w:val="0"/>
          <w:numId w:val="3"/>
        </w:numPr>
        <w:ind w:left="284" w:hanging="284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441551">
        <w:rPr>
          <w:rFonts w:asciiTheme="minorHAnsi" w:hAnsiTheme="minorHAnsi" w:cs="Times New Roman"/>
          <w:sz w:val="22"/>
          <w:szCs w:val="22"/>
        </w:rPr>
        <w:t>Утверждение отчета Генерального директора о результатах финансово-хозяйственной и организационной деятельности НП «СМАО» за 2013 год.</w:t>
      </w:r>
    </w:p>
    <w:p w:rsidR="00441551" w:rsidRPr="00441551" w:rsidRDefault="00441551" w:rsidP="00441551">
      <w:pPr>
        <w:pStyle w:val="ConsPlusNormal"/>
        <w:numPr>
          <w:ilvl w:val="0"/>
          <w:numId w:val="3"/>
        </w:numPr>
        <w:ind w:left="284" w:hanging="284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441551">
        <w:rPr>
          <w:rFonts w:asciiTheme="minorHAnsi" w:hAnsiTheme="minorHAnsi" w:cs="Times New Roman"/>
          <w:sz w:val="22"/>
          <w:szCs w:val="22"/>
        </w:rPr>
        <w:t>Определение приоритетных направлений деятельности НП «СМАО», принципов формирования и использования его имущества.</w:t>
      </w:r>
    </w:p>
    <w:p w:rsidR="00441551" w:rsidRPr="00441551" w:rsidRDefault="00441551" w:rsidP="00441551">
      <w:pPr>
        <w:pStyle w:val="ConsPlusNormal"/>
        <w:numPr>
          <w:ilvl w:val="0"/>
          <w:numId w:val="3"/>
        </w:numPr>
        <w:ind w:left="284" w:hanging="284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441551">
        <w:rPr>
          <w:rFonts w:asciiTheme="minorHAnsi" w:hAnsiTheme="minorHAnsi" w:cs="Times New Roman"/>
          <w:sz w:val="22"/>
          <w:szCs w:val="22"/>
        </w:rPr>
        <w:t>Досрочное прекращение полномочий отдельных членов Совета Партнерства НП «СМАО».</w:t>
      </w:r>
    </w:p>
    <w:p w:rsidR="00441551" w:rsidRPr="00441551" w:rsidRDefault="00441551" w:rsidP="00441551">
      <w:pPr>
        <w:pStyle w:val="ConsPlusNormal"/>
        <w:numPr>
          <w:ilvl w:val="0"/>
          <w:numId w:val="3"/>
        </w:numPr>
        <w:ind w:left="284" w:hanging="284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441551">
        <w:rPr>
          <w:rFonts w:asciiTheme="minorHAnsi" w:hAnsiTheme="minorHAnsi" w:cs="Times New Roman"/>
          <w:sz w:val="22"/>
          <w:szCs w:val="22"/>
        </w:rPr>
        <w:t>Избрание отдельных членов Совета Партнерства НП «СМАО».</w:t>
      </w:r>
    </w:p>
    <w:p w:rsidR="00441551" w:rsidRPr="00441551" w:rsidRDefault="00441551" w:rsidP="00441551">
      <w:pPr>
        <w:pStyle w:val="ConsPlusNormal"/>
        <w:numPr>
          <w:ilvl w:val="0"/>
          <w:numId w:val="3"/>
        </w:numPr>
        <w:ind w:left="284" w:hanging="284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441551">
        <w:rPr>
          <w:rFonts w:asciiTheme="minorHAnsi" w:hAnsiTheme="minorHAnsi" w:cs="Times New Roman"/>
          <w:sz w:val="22"/>
          <w:szCs w:val="22"/>
        </w:rPr>
        <w:t>Досрочное освобождение от должности Генерального директора НП «СМАО».</w:t>
      </w:r>
    </w:p>
    <w:p w:rsidR="00441551" w:rsidRPr="00441551" w:rsidRDefault="00441551" w:rsidP="00441551">
      <w:pPr>
        <w:pStyle w:val="ConsPlusNormal"/>
        <w:numPr>
          <w:ilvl w:val="0"/>
          <w:numId w:val="3"/>
        </w:numPr>
        <w:ind w:left="284" w:hanging="284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441551">
        <w:rPr>
          <w:rFonts w:asciiTheme="minorHAnsi" w:hAnsiTheme="minorHAnsi" w:cs="Times New Roman"/>
          <w:sz w:val="22"/>
          <w:szCs w:val="22"/>
        </w:rPr>
        <w:t>Назначение на должность Генерального директора НП «СМАО».</w:t>
      </w:r>
    </w:p>
    <w:p w:rsidR="00441551" w:rsidRPr="00441551" w:rsidRDefault="00441551" w:rsidP="00441551">
      <w:pPr>
        <w:pStyle w:val="ConsPlusNormal"/>
        <w:ind w:left="900" w:firstLine="0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p w:rsidR="00CF3D63" w:rsidRDefault="00CF3D63" w:rsidP="00CF3D63">
      <w:pPr>
        <w:ind w:firstLine="540"/>
        <w:jc w:val="both"/>
      </w:pPr>
      <w:r w:rsidRPr="00CF3D63">
        <w:rPr>
          <w:b/>
        </w:rPr>
        <w:t>Порядок ознакомления с информацией (материалами), подлежащей предоставлению при подготовке к проведению Собрания:</w:t>
      </w:r>
      <w:r>
        <w:t xml:space="preserve"> </w:t>
      </w:r>
      <w:r w:rsidRPr="00AD518D">
        <w:t>информаци</w:t>
      </w:r>
      <w:r w:rsidRPr="00CF3D63">
        <w:t>я</w:t>
      </w:r>
      <w:r w:rsidRPr="00AD518D">
        <w:t xml:space="preserve"> (материал</w:t>
      </w:r>
      <w:r w:rsidRPr="00CF3D63">
        <w:t>ы</w:t>
      </w:r>
      <w:r w:rsidRPr="00AD518D">
        <w:t>), подлежащ</w:t>
      </w:r>
      <w:r w:rsidRPr="00CF3D63">
        <w:t>ая</w:t>
      </w:r>
      <w:r w:rsidRPr="00AD518D">
        <w:t xml:space="preserve"> предоставлению членам </w:t>
      </w:r>
      <w:r w:rsidRPr="00CF3D63">
        <w:t xml:space="preserve">НП «СМАО» </w:t>
      </w:r>
      <w:r w:rsidRPr="00AD518D">
        <w:t>при подготовке к проведению Собрания,</w:t>
      </w:r>
      <w:r w:rsidRPr="00CF3D63">
        <w:t xml:space="preserve"> будет доступна </w:t>
      </w:r>
      <w:r w:rsidR="00441551">
        <w:t xml:space="preserve">представителям </w:t>
      </w:r>
      <w:r>
        <w:t>член</w:t>
      </w:r>
      <w:r w:rsidR="00441551">
        <w:t>ов</w:t>
      </w:r>
      <w:r>
        <w:t xml:space="preserve"> НП «СМАО», имеющим право на участие в Собрании, для ознакомления </w:t>
      </w:r>
      <w:r w:rsidR="00441551">
        <w:t xml:space="preserve">по адресу: </w:t>
      </w:r>
      <w:r w:rsidR="00441551" w:rsidRPr="00FF08E8">
        <w:t>г</w:t>
      </w:r>
      <w:proofErr w:type="gramStart"/>
      <w:r w:rsidR="00441551" w:rsidRPr="00FF08E8">
        <w:t>.М</w:t>
      </w:r>
      <w:proofErr w:type="gramEnd"/>
      <w:r w:rsidR="00441551" w:rsidRPr="00FF08E8">
        <w:t xml:space="preserve">осква,  Хорошевское </w:t>
      </w:r>
      <w:proofErr w:type="spellStart"/>
      <w:r w:rsidR="00441551" w:rsidRPr="00FF08E8">
        <w:t>ш</w:t>
      </w:r>
      <w:proofErr w:type="spellEnd"/>
      <w:r w:rsidR="00441551" w:rsidRPr="00FF08E8">
        <w:t>., д.32А</w:t>
      </w:r>
      <w:r w:rsidRPr="00CF3D63">
        <w:t xml:space="preserve">, </w:t>
      </w:r>
      <w:r>
        <w:t>в течение 20 (Двадцати) дней до даты проведения Собрания с 10-00 до 18-00 по предварительной записи.</w:t>
      </w:r>
    </w:p>
    <w:p w:rsidR="00AD518D" w:rsidRPr="008A535C" w:rsidRDefault="00CF3D63" w:rsidP="00CF3D63">
      <w:pPr>
        <w:rPr>
          <w:b/>
        </w:rPr>
      </w:pPr>
      <w:r w:rsidRPr="008A535C">
        <w:rPr>
          <w:rStyle w:val="shapka1"/>
          <w:b/>
          <w:bCs/>
        </w:rPr>
        <w:t xml:space="preserve">Генеральный директор </w:t>
      </w:r>
      <w:r w:rsidRPr="008A535C">
        <w:rPr>
          <w:rStyle w:val="shapka1"/>
          <w:b/>
          <w:bCs/>
        </w:rPr>
        <w:tab/>
      </w:r>
      <w:r w:rsidRPr="008A535C">
        <w:rPr>
          <w:rStyle w:val="shapka1"/>
          <w:b/>
          <w:bCs/>
        </w:rPr>
        <w:tab/>
      </w:r>
      <w:r w:rsidRPr="008A535C">
        <w:rPr>
          <w:rStyle w:val="shapka1"/>
          <w:b/>
          <w:bCs/>
        </w:rPr>
        <w:tab/>
      </w:r>
      <w:r w:rsidRPr="008A535C">
        <w:rPr>
          <w:rStyle w:val="shapka1"/>
          <w:b/>
          <w:bCs/>
        </w:rPr>
        <w:tab/>
      </w:r>
      <w:r w:rsidRPr="008A535C">
        <w:rPr>
          <w:rStyle w:val="shapka1"/>
          <w:b/>
          <w:bCs/>
        </w:rPr>
        <w:tab/>
      </w:r>
      <w:r w:rsidRPr="008A535C">
        <w:rPr>
          <w:rStyle w:val="shapka1"/>
          <w:b/>
          <w:bCs/>
        </w:rPr>
        <w:tab/>
      </w:r>
      <w:r w:rsidRPr="008A535C">
        <w:rPr>
          <w:rStyle w:val="shapka1"/>
          <w:b/>
          <w:bCs/>
        </w:rPr>
        <w:tab/>
      </w:r>
      <w:r w:rsidRPr="008A535C">
        <w:rPr>
          <w:rStyle w:val="shapka1"/>
          <w:b/>
          <w:bCs/>
        </w:rPr>
        <w:tab/>
        <w:t>Ю.В.Усова</w:t>
      </w:r>
    </w:p>
    <w:p w:rsidR="00CF3D63" w:rsidRDefault="00CF3D63"/>
    <w:p w:rsidR="00CF3D63" w:rsidRDefault="00CF3D63"/>
    <w:p w:rsidR="00CF3D63" w:rsidRDefault="00CF3D63"/>
    <w:p w:rsidR="00CF3D63" w:rsidRDefault="00CF3D63"/>
    <w:p w:rsidR="00CF3D63" w:rsidRDefault="00CF3D63"/>
    <w:p w:rsidR="00AD518D" w:rsidRPr="00AD518D" w:rsidRDefault="00AD518D"/>
    <w:sectPr w:rsidR="00AD518D" w:rsidRPr="00AD518D" w:rsidSect="00CF3D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11F0"/>
    <w:multiLevelType w:val="hybridMultilevel"/>
    <w:tmpl w:val="C624FD68"/>
    <w:lvl w:ilvl="0" w:tplc="B6766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BA29A9"/>
    <w:multiLevelType w:val="hybridMultilevel"/>
    <w:tmpl w:val="E27E7978"/>
    <w:lvl w:ilvl="0" w:tplc="17E2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37456"/>
    <w:multiLevelType w:val="hybridMultilevel"/>
    <w:tmpl w:val="C624FD68"/>
    <w:lvl w:ilvl="0" w:tplc="B6766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518D"/>
    <w:rsid w:val="000031EE"/>
    <w:rsid w:val="00015565"/>
    <w:rsid w:val="00100D48"/>
    <w:rsid w:val="001673BF"/>
    <w:rsid w:val="00284F3D"/>
    <w:rsid w:val="002914DA"/>
    <w:rsid w:val="00320626"/>
    <w:rsid w:val="00321690"/>
    <w:rsid w:val="00336F8A"/>
    <w:rsid w:val="00365411"/>
    <w:rsid w:val="00427DCD"/>
    <w:rsid w:val="00441551"/>
    <w:rsid w:val="00594733"/>
    <w:rsid w:val="005C4F29"/>
    <w:rsid w:val="00646594"/>
    <w:rsid w:val="00727E21"/>
    <w:rsid w:val="008A535C"/>
    <w:rsid w:val="008F5CE5"/>
    <w:rsid w:val="009D720C"/>
    <w:rsid w:val="00AD518D"/>
    <w:rsid w:val="00B31F20"/>
    <w:rsid w:val="00BD276C"/>
    <w:rsid w:val="00CF3D63"/>
    <w:rsid w:val="00E21A5D"/>
    <w:rsid w:val="00E53CB0"/>
    <w:rsid w:val="00E92881"/>
    <w:rsid w:val="00EF400F"/>
    <w:rsid w:val="00FA5AE6"/>
    <w:rsid w:val="00FD38CB"/>
    <w:rsid w:val="00F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18D"/>
    <w:rPr>
      <w:b/>
      <w:bCs/>
    </w:rPr>
  </w:style>
  <w:style w:type="character" w:styleId="a5">
    <w:name w:val="Hyperlink"/>
    <w:basedOn w:val="a0"/>
    <w:uiPriority w:val="99"/>
    <w:semiHidden/>
    <w:unhideWhenUsed/>
    <w:rsid w:val="00AD518D"/>
    <w:rPr>
      <w:color w:val="0000FF"/>
      <w:u w:val="single"/>
    </w:rPr>
  </w:style>
  <w:style w:type="character" w:customStyle="1" w:styleId="shapka1">
    <w:name w:val="shapka1"/>
    <w:basedOn w:val="a0"/>
    <w:rsid w:val="00365411"/>
  </w:style>
  <w:style w:type="paragraph" w:customStyle="1" w:styleId="ConsPlusNormal">
    <w:name w:val="ConsPlusNormal"/>
    <w:rsid w:val="00365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ASavostiyanov</dc:creator>
  <cp:keywords/>
  <dc:description/>
  <cp:lastModifiedBy>ASavostiyanov</cp:lastModifiedBy>
  <cp:revision>1</cp:revision>
  <dcterms:created xsi:type="dcterms:W3CDTF">2014-03-03T11:09:00Z</dcterms:created>
  <dcterms:modified xsi:type="dcterms:W3CDTF">2014-03-03T13:15:00Z</dcterms:modified>
</cp:coreProperties>
</file>